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150F19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 xml:space="preserve">Concorso pubblico per titoli ed esami per l’assunzione di n. 1 (uno) </w:t>
      </w:r>
      <w:r w:rsidR="00DE65B3" w:rsidRPr="00DE65B3">
        <w:rPr>
          <w:rFonts w:cstheme="minorHAnsi"/>
          <w:b/>
          <w:bCs/>
          <w:sz w:val="24"/>
          <w:szCs w:val="24"/>
          <w:lang w:val="it-IT"/>
        </w:rPr>
        <w:t>Impiegato Direttivo Commercialista da inquadrare, agli effetti del contratto collettivo di categoria, nell'area "A" parametro 159</w:t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>, con rapporto di lavoro a tempo indeterminato.</w:t>
      </w:r>
      <w:r w:rsidR="00460EC7">
        <w:rPr>
          <w:rFonts w:cstheme="minorHAnsi"/>
          <w:b/>
          <w:bCs/>
          <w:sz w:val="24"/>
          <w:szCs w:val="24"/>
          <w:lang w:val="it-IT"/>
        </w:rPr>
        <w:t xml:space="preserve">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di </w:t>
      </w:r>
      <w:r w:rsidR="00DE65B3">
        <w:rPr>
          <w:rFonts w:eastAsia="Times New Roman" w:cstheme="minorHAnsi"/>
          <w:spacing w:val="2"/>
          <w:sz w:val="20"/>
          <w:szCs w:val="20"/>
          <w:lang w:val="it-IT"/>
        </w:rPr>
        <w:t>Laurea previsto dal presente Bando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 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Laurea ( </w:t>
      </w:r>
      <w:r w:rsidR="00DE65B3" w:rsidRPr="00DE65B3">
        <w:rPr>
          <w:rFonts w:eastAsia="Times New Roman" w:cstheme="minorHAnsi"/>
          <w:b/>
          <w:spacing w:val="-2"/>
          <w:sz w:val="20"/>
          <w:szCs w:val="20"/>
          <w:u w:val="single"/>
          <w:lang w:val="it-IT"/>
        </w:rPr>
        <w:t>se ne esplicitino i dettagli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 )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possedere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 xml:space="preserve"> ______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>, come dettagliato nel c</w:t>
      </w:r>
      <w:bookmarkStart w:id="0" w:name="_GoBack"/>
      <w:bookmarkEnd w:id="0"/>
      <w:r w:rsidR="000874AD">
        <w:rPr>
          <w:rFonts w:eastAsia="Times New Roman" w:cstheme="minorHAnsi"/>
          <w:spacing w:val="2"/>
          <w:sz w:val="20"/>
          <w:szCs w:val="20"/>
          <w:lang w:val="it-IT"/>
        </w:rPr>
        <w:t>urriculum vitae et studiorum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per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>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consorzio@bonificastornaratara.ito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E0A" w:rsidRDefault="00DC2E0A" w:rsidP="0067447C">
      <w:pPr>
        <w:spacing w:after="0" w:line="240" w:lineRule="auto"/>
      </w:pPr>
      <w:r>
        <w:separator/>
      </w:r>
    </w:p>
  </w:endnote>
  <w:endnote w:type="continuationSeparator" w:id="0">
    <w:p w:rsidR="00DC2E0A" w:rsidRDefault="00DC2E0A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E0A" w:rsidRDefault="00DC2E0A" w:rsidP="0067447C">
      <w:pPr>
        <w:spacing w:after="0" w:line="240" w:lineRule="auto"/>
      </w:pPr>
      <w:r>
        <w:separator/>
      </w:r>
    </w:p>
  </w:footnote>
  <w:footnote w:type="continuationSeparator" w:id="0">
    <w:p w:rsidR="00DC2E0A" w:rsidRDefault="00DC2E0A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3A00"/>
    <w:rsid w:val="000874AD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922F5"/>
    <w:rsid w:val="00393057"/>
    <w:rsid w:val="003D26BA"/>
    <w:rsid w:val="00403601"/>
    <w:rsid w:val="004274A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3B55"/>
    <w:rsid w:val="009C69F0"/>
    <w:rsid w:val="009D1475"/>
    <w:rsid w:val="009E03BB"/>
    <w:rsid w:val="009E65EE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2E0A"/>
    <w:rsid w:val="00DC3915"/>
    <w:rsid w:val="00DD4443"/>
    <w:rsid w:val="00DE3519"/>
    <w:rsid w:val="00DE65B3"/>
    <w:rsid w:val="00E136F7"/>
    <w:rsid w:val="00E21B62"/>
    <w:rsid w:val="00E77046"/>
    <w:rsid w:val="00E84815"/>
    <w:rsid w:val="00ED2B03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3C4AE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1F73-511D-4219-8E92-9649285C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5</cp:revision>
  <cp:lastPrinted>2022-11-02T11:36:00Z</cp:lastPrinted>
  <dcterms:created xsi:type="dcterms:W3CDTF">2023-07-04T08:24:00Z</dcterms:created>
  <dcterms:modified xsi:type="dcterms:W3CDTF">2023-07-04T08:37:00Z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